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CC8" w:rsidRDefault="00B45C2F">
      <w:pPr>
        <w:pStyle w:val="Body"/>
        <w:spacing w:after="0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bookmarkStart w:id="0" w:name="_GoBack"/>
      <w:bookmarkEnd w:id="0"/>
      <w:r>
        <w:rPr>
          <w:rFonts w:ascii="Cambria" w:eastAsia="Cambria" w:hAnsi="Cambria" w:cs="Cambria"/>
          <w:b/>
          <w:bCs/>
          <w:sz w:val="28"/>
          <w:szCs w:val="28"/>
        </w:rPr>
        <w:t>International Literacy Association</w:t>
      </w:r>
    </w:p>
    <w:p w:rsidR="00642CC8" w:rsidRDefault="00B45C2F">
      <w:pPr>
        <w:pStyle w:val="Body"/>
        <w:spacing w:after="0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Honor Council Quick List</w:t>
      </w:r>
    </w:p>
    <w:p w:rsidR="00642CC8" w:rsidRDefault="00B45C2F">
      <w:pPr>
        <w:pStyle w:val="Body"/>
        <w:spacing w:after="0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201</w:t>
      </w:r>
      <w:r>
        <w:rPr>
          <w:rFonts w:ascii="Cambria" w:eastAsia="Cambria" w:hAnsi="Cambria" w:cs="Cambria"/>
          <w:b/>
          <w:bCs/>
          <w:sz w:val="28"/>
          <w:szCs w:val="28"/>
        </w:rPr>
        <w:t>7</w:t>
      </w:r>
      <w:r>
        <w:rPr>
          <w:rFonts w:ascii="Cambria" w:eastAsia="Cambria" w:hAnsi="Cambria" w:cs="Cambria"/>
          <w:b/>
          <w:bCs/>
          <w:sz w:val="28"/>
          <w:szCs w:val="28"/>
        </w:rPr>
        <w:t>-1</w:t>
      </w:r>
      <w:r>
        <w:rPr>
          <w:rFonts w:ascii="Cambria" w:eastAsia="Cambria" w:hAnsi="Cambria" w:cs="Cambria"/>
          <w:b/>
          <w:bCs/>
          <w:sz w:val="28"/>
          <w:szCs w:val="28"/>
        </w:rPr>
        <w:t>8</w:t>
      </w:r>
    </w:p>
    <w:p w:rsidR="00642CC8" w:rsidRDefault="00642CC8">
      <w:pPr>
        <w:pStyle w:val="Body"/>
        <w:spacing w:after="0"/>
        <w:rPr>
          <w:rFonts w:ascii="Cambria" w:eastAsia="Cambria" w:hAnsi="Cambria" w:cs="Cambria"/>
          <w:sz w:val="24"/>
          <w:szCs w:val="24"/>
        </w:rPr>
      </w:pPr>
    </w:p>
    <w:p w:rsidR="00642CC8" w:rsidRDefault="00642CC8">
      <w:pPr>
        <w:pStyle w:val="Body"/>
        <w:spacing w:after="0" w:line="240" w:lineRule="auto"/>
        <w:rPr>
          <w:rFonts w:ascii="Cambria" w:eastAsia="Cambria" w:hAnsi="Cambria" w:cs="Cambria"/>
          <w:b/>
          <w:bCs/>
        </w:rPr>
      </w:pPr>
    </w:p>
    <w:tbl>
      <w:tblPr>
        <w:tblW w:w="991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38"/>
        <w:gridCol w:w="4680"/>
      </w:tblGrid>
      <w:tr w:rsidR="00642CC8">
        <w:trPr>
          <w:trHeight w:val="4565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CC8" w:rsidRDefault="00B45C2F">
            <w:pPr>
              <w:pStyle w:val="Body"/>
              <w:rPr>
                <w:rFonts w:ascii="Cambria" w:eastAsia="Cambria" w:hAnsi="Cambria" w:cs="Cambria"/>
                <w:b/>
                <w:bCs/>
                <w:u w:val="single"/>
              </w:rPr>
            </w:pPr>
            <w:r>
              <w:rPr>
                <w:rFonts w:ascii="Cambria" w:eastAsia="Cambria" w:hAnsi="Cambria" w:cs="Cambria"/>
                <w:b/>
                <w:bCs/>
                <w:u w:val="single"/>
              </w:rPr>
              <w:t>PART I: SERVICE TO COUNCIL MEMBERS</w:t>
            </w:r>
          </w:p>
          <w:p w:rsidR="00642CC8" w:rsidRDefault="00642CC8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  <w:color w:val="FF0000"/>
                <w:u w:color="FF0000"/>
              </w:rPr>
            </w:pPr>
          </w:p>
          <w:p w:rsidR="00642CC8" w:rsidRDefault="00B45C2F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  <w:color w:val="FF0000"/>
                <w:u w:color="FF0000"/>
              </w:rPr>
              <w:t>Required Criteria</w:t>
            </w:r>
            <w:r>
              <w:rPr>
                <w:rFonts w:ascii="Cambria" w:eastAsia="Cambria" w:hAnsi="Cambria" w:cs="Cambria"/>
                <w:b/>
                <w:bCs/>
              </w:rPr>
              <w:t xml:space="preserve"> – </w:t>
            </w:r>
            <w:r>
              <w:rPr>
                <w:rFonts w:ascii="Cambria" w:eastAsia="Cambria" w:hAnsi="Cambria" w:cs="Cambria"/>
                <w:b/>
                <w:bCs/>
                <w:shd w:val="clear" w:color="auto" w:fill="FFFF00"/>
              </w:rPr>
              <w:t>ALL</w:t>
            </w:r>
            <w:r>
              <w:rPr>
                <w:rFonts w:ascii="Cambria" w:eastAsia="Cambria" w:hAnsi="Cambria" w:cs="Cambria"/>
                <w:b/>
                <w:bCs/>
              </w:rPr>
              <w:t xml:space="preserve">  (A – B)</w:t>
            </w:r>
          </w:p>
          <w:p w:rsidR="00642CC8" w:rsidRDefault="00B45C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Long Range Plan</w:t>
            </w:r>
          </w:p>
          <w:p w:rsidR="00642CC8" w:rsidRDefault="00B45C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Three Council Meetings </w:t>
            </w:r>
          </w:p>
          <w:p w:rsidR="00642CC8" w:rsidRDefault="00642CC8">
            <w:pPr>
              <w:pStyle w:val="ListParagraph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</w:p>
          <w:p w:rsidR="00642CC8" w:rsidRDefault="00642CC8">
            <w:pPr>
              <w:pStyle w:val="Body"/>
              <w:spacing w:after="0" w:line="240" w:lineRule="auto"/>
              <w:ind w:left="360"/>
              <w:rPr>
                <w:rFonts w:ascii="Cambria" w:eastAsia="Cambria" w:hAnsi="Cambria" w:cs="Cambria"/>
                <w:b/>
                <w:bCs/>
              </w:rPr>
            </w:pPr>
          </w:p>
          <w:p w:rsidR="00642CC8" w:rsidRDefault="00B45C2F">
            <w:pPr>
              <w:pStyle w:val="Body"/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  <w:color w:val="0000FF"/>
                <w:u w:color="0000FF"/>
              </w:rPr>
              <w:t>Optional Criteria</w:t>
            </w:r>
            <w:r>
              <w:rPr>
                <w:rFonts w:ascii="Cambria" w:eastAsia="Cambria" w:hAnsi="Cambria" w:cs="Cambria"/>
                <w:b/>
                <w:bCs/>
              </w:rPr>
              <w:t xml:space="preserve"> -- </w:t>
            </w:r>
            <w:r>
              <w:rPr>
                <w:rFonts w:ascii="Cambria" w:eastAsia="Cambria" w:hAnsi="Cambria" w:cs="Cambria"/>
                <w:b/>
                <w:bCs/>
                <w:shd w:val="clear" w:color="auto" w:fill="FFFF00"/>
              </w:rPr>
              <w:t>CHOOSE 2</w:t>
            </w:r>
            <w:r>
              <w:rPr>
                <w:rFonts w:ascii="Cambria" w:eastAsia="Cambria" w:hAnsi="Cambria" w:cs="Cambria"/>
                <w:b/>
                <w:bCs/>
              </w:rPr>
              <w:t xml:space="preserve"> (C – I)</w:t>
            </w:r>
          </w:p>
          <w:p w:rsidR="00642CC8" w:rsidRDefault="00B45C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Increase  Council Membership </w:t>
            </w:r>
          </w:p>
          <w:p w:rsidR="00642CC8" w:rsidRDefault="00B45C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Image Brochure </w:t>
            </w:r>
          </w:p>
          <w:p w:rsidR="00642CC8" w:rsidRDefault="00B45C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Video/Slideshow </w:t>
            </w:r>
          </w:p>
          <w:p w:rsidR="00642CC8" w:rsidRDefault="00B45C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Website/Social Networking </w:t>
            </w:r>
          </w:p>
          <w:p w:rsidR="00642CC8" w:rsidRDefault="00B45C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Newsletter </w:t>
            </w:r>
          </w:p>
          <w:p w:rsidR="00642CC8" w:rsidRDefault="00B45C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Supporting Future/New Educators </w:t>
            </w:r>
          </w:p>
          <w:p w:rsidR="00642CC8" w:rsidRDefault="00B45C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Professional Development for Council Members </w:t>
            </w:r>
          </w:p>
          <w:p w:rsidR="00642CC8" w:rsidRDefault="00642CC8">
            <w:pPr>
              <w:pStyle w:val="ListParagraph"/>
              <w:spacing w:after="0" w:line="240" w:lineRule="auto"/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CC8" w:rsidRDefault="00B45C2F">
            <w:pPr>
              <w:pStyle w:val="Body"/>
              <w:spacing w:after="0" w:line="240" w:lineRule="auto"/>
            </w:pPr>
            <w:r>
              <w:rPr>
                <w:rFonts w:ascii="Cambria" w:eastAsia="Cambria" w:hAnsi="Cambria" w:cs="Cambria"/>
                <w:b/>
                <w:bCs/>
                <w:u w:val="single"/>
              </w:rPr>
              <w:t>PART II: SERVICE TO LOCAL COMMUNITY</w:t>
            </w:r>
          </w:p>
          <w:p w:rsidR="00642CC8" w:rsidRDefault="00642CC8">
            <w:pPr>
              <w:pStyle w:val="Body"/>
              <w:spacing w:after="0" w:line="240" w:lineRule="auto"/>
            </w:pPr>
          </w:p>
          <w:p w:rsidR="00642CC8" w:rsidRDefault="00B45C2F">
            <w:pPr>
              <w:pStyle w:val="Body"/>
              <w:spacing w:after="0" w:line="240" w:lineRule="auto"/>
            </w:pPr>
            <w:r>
              <w:rPr>
                <w:rFonts w:ascii="Cambria" w:eastAsia="Cambria" w:hAnsi="Cambria" w:cs="Cambria"/>
                <w:b/>
                <w:bCs/>
                <w:color w:val="FF0000"/>
                <w:u w:color="FF0000"/>
              </w:rPr>
              <w:t>No Required Criteria.</w:t>
            </w:r>
          </w:p>
          <w:p w:rsidR="00642CC8" w:rsidRDefault="00642CC8">
            <w:pPr>
              <w:pStyle w:val="Body"/>
              <w:spacing w:after="0" w:line="240" w:lineRule="auto"/>
            </w:pPr>
          </w:p>
          <w:p w:rsidR="00642CC8" w:rsidRDefault="00B45C2F">
            <w:pPr>
              <w:pStyle w:val="Body"/>
              <w:spacing w:after="0" w:line="240" w:lineRule="auto"/>
            </w:pPr>
            <w:r>
              <w:rPr>
                <w:rFonts w:ascii="Cambria" w:eastAsia="Cambria" w:hAnsi="Cambria" w:cs="Cambria"/>
                <w:b/>
                <w:bCs/>
                <w:color w:val="0000FF"/>
                <w:u w:color="0000FF"/>
              </w:rPr>
              <w:t>Optional Criteria</w:t>
            </w:r>
            <w:r>
              <w:rPr>
                <w:rFonts w:ascii="Cambria" w:eastAsia="Cambria" w:hAnsi="Cambria" w:cs="Cambria"/>
                <w:b/>
                <w:bCs/>
              </w:rPr>
              <w:t xml:space="preserve"> --  </w:t>
            </w:r>
            <w:r>
              <w:rPr>
                <w:rFonts w:ascii="Cambria" w:eastAsia="Cambria" w:hAnsi="Cambria" w:cs="Cambria"/>
                <w:b/>
                <w:bCs/>
                <w:shd w:val="clear" w:color="auto" w:fill="FFFF00"/>
              </w:rPr>
              <w:t>CHOOSE 2</w:t>
            </w:r>
            <w:r>
              <w:rPr>
                <w:rFonts w:ascii="Cambria" w:eastAsia="Cambria" w:hAnsi="Cambria" w:cs="Cambria"/>
                <w:b/>
                <w:bCs/>
              </w:rPr>
              <w:t xml:space="preserve"> (A – G)</w:t>
            </w:r>
          </w:p>
          <w:p w:rsidR="00642CC8" w:rsidRDefault="00B45C2F">
            <w:pPr>
              <w:pStyle w:val="Body"/>
              <w:numPr>
                <w:ilvl w:val="0"/>
                <w:numId w:val="2"/>
              </w:numPr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Celebrate Literacy  </w:t>
            </w:r>
          </w:p>
          <w:p w:rsidR="00642CC8" w:rsidRDefault="00B45C2F">
            <w:pPr>
              <w:pStyle w:val="Body"/>
              <w:numPr>
                <w:ilvl w:val="0"/>
                <w:numId w:val="2"/>
              </w:numPr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Community Literacy Project </w:t>
            </w:r>
          </w:p>
          <w:p w:rsidR="00642CC8" w:rsidRDefault="00B45C2F">
            <w:pPr>
              <w:pStyle w:val="Body"/>
              <w:numPr>
                <w:ilvl w:val="0"/>
                <w:numId w:val="2"/>
              </w:numPr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Advocacy </w:t>
            </w:r>
          </w:p>
          <w:p w:rsidR="00642CC8" w:rsidRDefault="00B45C2F">
            <w:pPr>
              <w:pStyle w:val="Body"/>
              <w:numPr>
                <w:ilvl w:val="0"/>
                <w:numId w:val="2"/>
              </w:numPr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Family Literacy </w:t>
            </w:r>
          </w:p>
          <w:p w:rsidR="00642CC8" w:rsidRDefault="00B45C2F">
            <w:pPr>
              <w:pStyle w:val="Body"/>
              <w:numPr>
                <w:ilvl w:val="0"/>
                <w:numId w:val="2"/>
              </w:numPr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Young Authors </w:t>
            </w:r>
          </w:p>
          <w:p w:rsidR="00642CC8" w:rsidRDefault="00B45C2F">
            <w:pPr>
              <w:pStyle w:val="Body"/>
              <w:numPr>
                <w:ilvl w:val="0"/>
                <w:numId w:val="2"/>
              </w:numPr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Community Service </w:t>
            </w:r>
          </w:p>
          <w:p w:rsidR="00642CC8" w:rsidRDefault="00B45C2F">
            <w:pPr>
              <w:pStyle w:val="Body"/>
              <w:numPr>
                <w:ilvl w:val="0"/>
                <w:numId w:val="2"/>
              </w:numPr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Media Outlets in Education </w:t>
            </w:r>
          </w:p>
        </w:tc>
      </w:tr>
      <w:tr w:rsidR="00642CC8">
        <w:trPr>
          <w:trHeight w:val="3851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CC8" w:rsidRDefault="00642CC8">
            <w:pPr>
              <w:pStyle w:val="Body"/>
              <w:spacing w:after="0" w:line="240" w:lineRule="auto"/>
            </w:pPr>
          </w:p>
          <w:p w:rsidR="00642CC8" w:rsidRDefault="00B45C2F">
            <w:pPr>
              <w:pStyle w:val="Body"/>
              <w:spacing w:after="0" w:line="240" w:lineRule="auto"/>
            </w:pPr>
            <w:r>
              <w:rPr>
                <w:rFonts w:ascii="Cambria" w:eastAsia="Cambria" w:hAnsi="Cambria" w:cs="Cambria"/>
                <w:b/>
                <w:bCs/>
                <w:u w:val="single"/>
              </w:rPr>
              <w:t>PART III: PARTNERSHIP WITH STATE/PROVINCIAL COUNCIL AND ILA</w:t>
            </w:r>
          </w:p>
          <w:p w:rsidR="00642CC8" w:rsidRDefault="00642CC8">
            <w:pPr>
              <w:pStyle w:val="Body"/>
              <w:spacing w:after="0" w:line="240" w:lineRule="auto"/>
            </w:pPr>
          </w:p>
          <w:p w:rsidR="00642CC8" w:rsidRDefault="00B45C2F">
            <w:pPr>
              <w:pStyle w:val="Body"/>
              <w:spacing w:after="0" w:line="240" w:lineRule="auto"/>
            </w:pPr>
            <w:r>
              <w:rPr>
                <w:rFonts w:ascii="Cambria" w:eastAsia="Cambria" w:hAnsi="Cambria" w:cs="Cambria"/>
                <w:b/>
                <w:bCs/>
                <w:color w:val="FF0000"/>
                <w:u w:color="FF0000"/>
              </w:rPr>
              <w:t>Required Criteria</w:t>
            </w:r>
            <w:r>
              <w:rPr>
                <w:rFonts w:ascii="Cambria" w:eastAsia="Cambria" w:hAnsi="Cambria" w:cs="Cambria"/>
                <w:b/>
                <w:bCs/>
              </w:rPr>
              <w:t xml:space="preserve">  -- </w:t>
            </w:r>
            <w:r>
              <w:rPr>
                <w:rFonts w:ascii="Cambria" w:eastAsia="Cambria" w:hAnsi="Cambria" w:cs="Cambria"/>
                <w:b/>
                <w:bCs/>
                <w:shd w:val="clear" w:color="auto" w:fill="FFFF00"/>
              </w:rPr>
              <w:t>ALL</w:t>
            </w:r>
            <w:r>
              <w:rPr>
                <w:rFonts w:ascii="Cambria" w:eastAsia="Cambria" w:hAnsi="Cambria" w:cs="Cambria"/>
                <w:b/>
                <w:bCs/>
              </w:rPr>
              <w:t xml:space="preserve">   (A – C)</w:t>
            </w:r>
          </w:p>
          <w:p w:rsidR="00642CC8" w:rsidRDefault="00B45C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 Officer Report Form </w:t>
            </w:r>
          </w:p>
          <w:p w:rsidR="00642CC8" w:rsidRDefault="00B45C2F">
            <w:pPr>
              <w:pStyle w:val="Body"/>
              <w:numPr>
                <w:ilvl w:val="0"/>
                <w:numId w:val="3"/>
              </w:numPr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10 ILA Members  </w:t>
            </w:r>
          </w:p>
          <w:p w:rsidR="00642CC8" w:rsidRDefault="00B45C2F">
            <w:pPr>
              <w:pStyle w:val="Body"/>
              <w:numPr>
                <w:ilvl w:val="0"/>
                <w:numId w:val="3"/>
              </w:numPr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Membership Campaign</w:t>
            </w:r>
          </w:p>
          <w:p w:rsidR="00642CC8" w:rsidRDefault="00642CC8">
            <w:pPr>
              <w:pStyle w:val="Body"/>
              <w:spacing w:after="0" w:line="240" w:lineRule="auto"/>
            </w:pPr>
          </w:p>
          <w:p w:rsidR="00642CC8" w:rsidRDefault="00B45C2F">
            <w:pPr>
              <w:pStyle w:val="Body"/>
              <w:spacing w:after="0" w:line="240" w:lineRule="auto"/>
            </w:pPr>
            <w:r>
              <w:rPr>
                <w:rFonts w:ascii="Cambria" w:eastAsia="Cambria" w:hAnsi="Cambria" w:cs="Cambria"/>
                <w:b/>
                <w:bCs/>
                <w:color w:val="0000FF"/>
                <w:u w:color="0000FF"/>
              </w:rPr>
              <w:t>Optional Criteria</w:t>
            </w:r>
            <w:r>
              <w:rPr>
                <w:rFonts w:ascii="Cambria" w:eastAsia="Cambria" w:hAnsi="Cambria" w:cs="Cambria"/>
                <w:b/>
                <w:bCs/>
              </w:rPr>
              <w:t xml:space="preserve"> -- </w:t>
            </w:r>
            <w:r>
              <w:rPr>
                <w:rFonts w:ascii="Cambria" w:eastAsia="Cambria" w:hAnsi="Cambria" w:cs="Cambria"/>
                <w:b/>
                <w:bCs/>
                <w:shd w:val="clear" w:color="auto" w:fill="FFFF00"/>
              </w:rPr>
              <w:t>CHOOSE 2</w:t>
            </w:r>
            <w:r>
              <w:rPr>
                <w:rFonts w:ascii="Cambria" w:eastAsia="Cambria" w:hAnsi="Cambria" w:cs="Cambria"/>
                <w:b/>
                <w:bCs/>
              </w:rPr>
              <w:t xml:space="preserve">  (D – H)</w:t>
            </w:r>
          </w:p>
          <w:p w:rsidR="00642CC8" w:rsidRDefault="00B45C2F">
            <w:pPr>
              <w:pStyle w:val="Body"/>
              <w:numPr>
                <w:ilvl w:val="0"/>
                <w:numId w:val="3"/>
              </w:numPr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New ILA Members</w:t>
            </w:r>
          </w:p>
          <w:p w:rsidR="00642CC8" w:rsidRDefault="00B45C2F">
            <w:pPr>
              <w:pStyle w:val="Body"/>
              <w:numPr>
                <w:ilvl w:val="0"/>
                <w:numId w:val="3"/>
              </w:numPr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Support State/Provincial Goals </w:t>
            </w:r>
          </w:p>
          <w:p w:rsidR="00642CC8" w:rsidRDefault="00B45C2F">
            <w:pPr>
              <w:pStyle w:val="Body"/>
              <w:numPr>
                <w:ilvl w:val="0"/>
                <w:numId w:val="3"/>
              </w:numPr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Officer Attends Local Meeting </w:t>
            </w:r>
          </w:p>
          <w:p w:rsidR="00642CC8" w:rsidRDefault="00B45C2F">
            <w:pPr>
              <w:pStyle w:val="Body"/>
              <w:numPr>
                <w:ilvl w:val="0"/>
                <w:numId w:val="3"/>
              </w:numPr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Support ILA Goals </w:t>
            </w:r>
          </w:p>
          <w:p w:rsidR="00642CC8" w:rsidRDefault="00B45C2F">
            <w:pPr>
              <w:pStyle w:val="Body"/>
              <w:numPr>
                <w:ilvl w:val="0"/>
                <w:numId w:val="3"/>
              </w:numPr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Financial Support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CC8" w:rsidRDefault="00642CC8">
            <w:pPr>
              <w:pStyle w:val="Body"/>
              <w:spacing w:after="0" w:line="240" w:lineRule="auto"/>
            </w:pPr>
          </w:p>
          <w:p w:rsidR="00642CC8" w:rsidRDefault="00B45C2F">
            <w:pPr>
              <w:pStyle w:val="Body"/>
              <w:spacing w:after="0" w:line="240" w:lineRule="auto"/>
            </w:pPr>
            <w:r>
              <w:rPr>
                <w:rFonts w:ascii="Cambria" w:eastAsia="Cambria" w:hAnsi="Cambria" w:cs="Cambria"/>
                <w:b/>
                <w:bCs/>
                <w:u w:val="single"/>
              </w:rPr>
              <w:t xml:space="preserve">PART IV: SERVICE TO INTERNATIONAL </w:t>
            </w:r>
            <w:r>
              <w:rPr>
                <w:rFonts w:ascii="Cambria" w:eastAsia="Cambria" w:hAnsi="Cambria" w:cs="Cambria"/>
                <w:b/>
                <w:bCs/>
                <w:u w:val="single"/>
              </w:rPr>
              <w:t>COMMUNITY</w:t>
            </w:r>
          </w:p>
          <w:p w:rsidR="00642CC8" w:rsidRDefault="00642CC8">
            <w:pPr>
              <w:pStyle w:val="Body"/>
              <w:spacing w:after="0" w:line="240" w:lineRule="auto"/>
            </w:pPr>
          </w:p>
          <w:p w:rsidR="00642CC8" w:rsidRDefault="00B45C2F">
            <w:pPr>
              <w:pStyle w:val="Body"/>
              <w:spacing w:after="0" w:line="240" w:lineRule="auto"/>
            </w:pPr>
            <w:r>
              <w:rPr>
                <w:rFonts w:ascii="Cambria" w:eastAsia="Cambria" w:hAnsi="Cambria" w:cs="Cambria"/>
                <w:b/>
                <w:bCs/>
                <w:color w:val="FF0000"/>
                <w:u w:color="FF0000"/>
              </w:rPr>
              <w:t>No Required Criteria.</w:t>
            </w:r>
          </w:p>
          <w:p w:rsidR="00642CC8" w:rsidRDefault="00642CC8">
            <w:pPr>
              <w:pStyle w:val="Body"/>
              <w:spacing w:after="0" w:line="240" w:lineRule="auto"/>
            </w:pPr>
          </w:p>
          <w:p w:rsidR="00642CC8" w:rsidRDefault="00B45C2F">
            <w:pPr>
              <w:pStyle w:val="Body"/>
              <w:spacing w:after="0" w:line="240" w:lineRule="auto"/>
            </w:pPr>
            <w:r>
              <w:rPr>
                <w:rFonts w:ascii="Cambria" w:eastAsia="Cambria" w:hAnsi="Cambria" w:cs="Cambria"/>
                <w:b/>
                <w:bCs/>
                <w:color w:val="0000FF"/>
                <w:u w:color="0000FF"/>
              </w:rPr>
              <w:t>Optional Criteria</w:t>
            </w:r>
            <w:r>
              <w:rPr>
                <w:rFonts w:ascii="Cambria" w:eastAsia="Cambria" w:hAnsi="Cambria" w:cs="Cambria"/>
                <w:b/>
                <w:bCs/>
              </w:rPr>
              <w:t xml:space="preserve"> -- </w:t>
            </w:r>
            <w:r>
              <w:rPr>
                <w:rFonts w:ascii="Cambria" w:eastAsia="Cambria" w:hAnsi="Cambria" w:cs="Cambria"/>
                <w:b/>
                <w:bCs/>
                <w:shd w:val="clear" w:color="auto" w:fill="FFFF00"/>
              </w:rPr>
              <w:t>CHOOSE 2</w:t>
            </w:r>
            <w:r>
              <w:rPr>
                <w:rFonts w:ascii="Cambria" w:eastAsia="Cambria" w:hAnsi="Cambria" w:cs="Cambria"/>
                <w:b/>
                <w:bCs/>
              </w:rPr>
              <w:t>, (A – E)</w:t>
            </w:r>
          </w:p>
          <w:p w:rsidR="00642CC8" w:rsidRDefault="00B45C2F">
            <w:pPr>
              <w:pStyle w:val="Body"/>
              <w:numPr>
                <w:ilvl w:val="0"/>
                <w:numId w:val="4"/>
              </w:numPr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International Literacy Day </w:t>
            </w:r>
          </w:p>
          <w:p w:rsidR="00642CC8" w:rsidRDefault="00B45C2F">
            <w:pPr>
              <w:pStyle w:val="Body"/>
              <w:numPr>
                <w:ilvl w:val="0"/>
                <w:numId w:val="4"/>
              </w:numPr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Global Fund </w:t>
            </w:r>
          </w:p>
          <w:p w:rsidR="00642CC8" w:rsidRDefault="00B45C2F">
            <w:pPr>
              <w:pStyle w:val="Body"/>
              <w:numPr>
                <w:ilvl w:val="0"/>
                <w:numId w:val="4"/>
              </w:numPr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Worldwide Literacy </w:t>
            </w:r>
          </w:p>
          <w:p w:rsidR="00642CC8" w:rsidRDefault="00B45C2F">
            <w:pPr>
              <w:pStyle w:val="Body"/>
              <w:numPr>
                <w:ilvl w:val="0"/>
                <w:numId w:val="4"/>
              </w:numPr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International Literacy  </w:t>
            </w:r>
          </w:p>
          <w:p w:rsidR="00642CC8" w:rsidRDefault="00B45C2F">
            <w:pPr>
              <w:pStyle w:val="Body"/>
              <w:numPr>
                <w:ilvl w:val="0"/>
                <w:numId w:val="4"/>
              </w:numPr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International Partnership </w:t>
            </w:r>
          </w:p>
        </w:tc>
      </w:tr>
    </w:tbl>
    <w:p w:rsidR="00642CC8" w:rsidRDefault="00642CC8">
      <w:pPr>
        <w:pStyle w:val="Body"/>
        <w:widowControl w:val="0"/>
        <w:spacing w:after="0" w:line="240" w:lineRule="auto"/>
      </w:pPr>
    </w:p>
    <w:sectPr w:rsidR="00642CC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C2F" w:rsidRDefault="00B45C2F">
      <w:r>
        <w:separator/>
      </w:r>
    </w:p>
  </w:endnote>
  <w:endnote w:type="continuationSeparator" w:id="0">
    <w:p w:rsidR="00B45C2F" w:rsidRDefault="00B4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CC8" w:rsidRDefault="00642CC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C2F" w:rsidRDefault="00B45C2F">
      <w:r>
        <w:separator/>
      </w:r>
    </w:p>
  </w:footnote>
  <w:footnote w:type="continuationSeparator" w:id="0">
    <w:p w:rsidR="00B45C2F" w:rsidRDefault="00B45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CC8" w:rsidRDefault="00642CC8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48A"/>
    <w:multiLevelType w:val="hybridMultilevel"/>
    <w:tmpl w:val="4844CD2C"/>
    <w:lvl w:ilvl="0" w:tplc="9E14EAC8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5453A4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742434">
      <w:start w:val="1"/>
      <w:numFmt w:val="lowerRoman"/>
      <w:lvlText w:val="%3."/>
      <w:lvlJc w:val="left"/>
      <w:pPr>
        <w:tabs>
          <w:tab w:val="left" w:pos="720"/>
        </w:tabs>
        <w:ind w:left="2160" w:hanging="2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54557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84296E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422B26">
      <w:start w:val="1"/>
      <w:numFmt w:val="lowerRoman"/>
      <w:lvlText w:val="%6."/>
      <w:lvlJc w:val="left"/>
      <w:pPr>
        <w:tabs>
          <w:tab w:val="left" w:pos="720"/>
        </w:tabs>
        <w:ind w:left="4320" w:hanging="2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2E5338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7886DA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C8377E">
      <w:start w:val="1"/>
      <w:numFmt w:val="lowerRoman"/>
      <w:lvlText w:val="%9."/>
      <w:lvlJc w:val="left"/>
      <w:pPr>
        <w:tabs>
          <w:tab w:val="left" w:pos="720"/>
        </w:tabs>
        <w:ind w:left="6480" w:hanging="2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F2B0F26"/>
    <w:multiLevelType w:val="hybridMultilevel"/>
    <w:tmpl w:val="A8AA1778"/>
    <w:lvl w:ilvl="0" w:tplc="B678B4C2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DE9C4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8EA184">
      <w:start w:val="1"/>
      <w:numFmt w:val="lowerRoman"/>
      <w:lvlText w:val="%3."/>
      <w:lvlJc w:val="left"/>
      <w:pPr>
        <w:ind w:left="2160" w:hanging="2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DA8D4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0CBB1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FC1B44">
      <w:start w:val="1"/>
      <w:numFmt w:val="lowerRoman"/>
      <w:lvlText w:val="%6."/>
      <w:lvlJc w:val="left"/>
      <w:pPr>
        <w:ind w:left="4320" w:hanging="2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0A093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BA5BE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207414">
      <w:start w:val="1"/>
      <w:numFmt w:val="lowerRoman"/>
      <w:lvlText w:val="%9."/>
      <w:lvlJc w:val="left"/>
      <w:pPr>
        <w:ind w:left="6480" w:hanging="2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7595BA0"/>
    <w:multiLevelType w:val="hybridMultilevel"/>
    <w:tmpl w:val="86BC3C6E"/>
    <w:lvl w:ilvl="0" w:tplc="A83A685C">
      <w:start w:val="1"/>
      <w:numFmt w:val="upperLetter"/>
      <w:lvlText w:val="%1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4485BC">
      <w:start w:val="1"/>
      <w:numFmt w:val="lowerLetter"/>
      <w:lvlText w:val="%2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78E854">
      <w:start w:val="1"/>
      <w:numFmt w:val="lowerRoman"/>
      <w:lvlText w:val="%3."/>
      <w:lvlJc w:val="left"/>
      <w:pPr>
        <w:ind w:left="2520" w:hanging="2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3C3664">
      <w:start w:val="1"/>
      <w:numFmt w:val="decimal"/>
      <w:lvlText w:val="%4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8A7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AC5E5C">
      <w:start w:val="1"/>
      <w:numFmt w:val="lowerRoman"/>
      <w:lvlText w:val="%6."/>
      <w:lvlJc w:val="left"/>
      <w:pPr>
        <w:ind w:left="4680" w:hanging="2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AEB3C4">
      <w:start w:val="1"/>
      <w:numFmt w:val="decimal"/>
      <w:lvlText w:val="%7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A2AF78">
      <w:start w:val="1"/>
      <w:numFmt w:val="lowerLetter"/>
      <w:lvlText w:val="%8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36C068">
      <w:start w:val="1"/>
      <w:numFmt w:val="lowerRoman"/>
      <w:lvlText w:val="%9."/>
      <w:lvlJc w:val="left"/>
      <w:pPr>
        <w:ind w:left="6840" w:hanging="2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C2141E9"/>
    <w:multiLevelType w:val="hybridMultilevel"/>
    <w:tmpl w:val="A7586CC4"/>
    <w:lvl w:ilvl="0" w:tplc="1F9E4A7C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62BF3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E2AE1C">
      <w:start w:val="1"/>
      <w:numFmt w:val="lowerRoman"/>
      <w:lvlText w:val="%3."/>
      <w:lvlJc w:val="left"/>
      <w:pPr>
        <w:ind w:left="2160" w:hanging="2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A4387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30CF3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305E3A">
      <w:start w:val="1"/>
      <w:numFmt w:val="lowerRoman"/>
      <w:lvlText w:val="%6."/>
      <w:lvlJc w:val="left"/>
      <w:pPr>
        <w:ind w:left="4320" w:hanging="2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109E5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A619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40457E">
      <w:start w:val="1"/>
      <w:numFmt w:val="lowerRoman"/>
      <w:lvlText w:val="%9."/>
      <w:lvlJc w:val="left"/>
      <w:pPr>
        <w:ind w:left="6480" w:hanging="2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42CC8"/>
    <w:rsid w:val="00243FFB"/>
    <w:rsid w:val="00642CC8"/>
    <w:rsid w:val="00B4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</dc:creator>
  <cp:lastModifiedBy>ARA</cp:lastModifiedBy>
  <cp:revision>2</cp:revision>
  <dcterms:created xsi:type="dcterms:W3CDTF">2017-07-19T03:36:00Z</dcterms:created>
  <dcterms:modified xsi:type="dcterms:W3CDTF">2017-07-19T03:36:00Z</dcterms:modified>
</cp:coreProperties>
</file>